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F3" w:rsidRDefault="006756F3" w:rsidP="009D6BFE">
      <w:pPr>
        <w:pStyle w:val="StandardNo"/>
        <w:spacing w:after="120" w:line="312" w:lineRule="auto"/>
        <w:rPr>
          <w:sz w:val="24"/>
        </w:rPr>
      </w:pPr>
      <w:bookmarkStart w:id="0" w:name="_GoBack"/>
      <w:bookmarkEnd w:id="0"/>
    </w:p>
    <w:p w:rsidR="009D28F4" w:rsidRDefault="009D28F4" w:rsidP="009D6BFE">
      <w:pPr>
        <w:pStyle w:val="StandardNo"/>
        <w:spacing w:after="120" w:line="312" w:lineRule="auto"/>
        <w:rPr>
          <w:sz w:val="24"/>
        </w:rPr>
      </w:pPr>
    </w:p>
    <w:p w:rsidR="009D6BFE" w:rsidRPr="00223FCD" w:rsidRDefault="009D6BFE" w:rsidP="009D6BFE">
      <w:pPr>
        <w:pStyle w:val="Medienmitteilung"/>
      </w:pPr>
      <w:r w:rsidRPr="00223FCD">
        <w:fldChar w:fldCharType="begin"/>
      </w:r>
      <w:r w:rsidRPr="00223FCD">
        <w:instrText xml:space="preserve"> QUOTE  "Medienmitteilung, Datum"  \* MERGEFORMAT </w:instrText>
      </w:r>
      <w:r w:rsidRPr="00223FCD">
        <w:fldChar w:fldCharType="separate"/>
      </w:r>
      <w:r w:rsidRPr="00223FCD">
        <w:t>Medienmitteilung</w:t>
      </w:r>
      <w:r w:rsidRPr="00093961">
        <w:t>, 2</w:t>
      </w:r>
      <w:r w:rsidR="009F4B3A">
        <w:t>8. Juli 2016</w:t>
      </w:r>
      <w:r w:rsidRPr="00223FCD">
        <w:fldChar w:fldCharType="end"/>
      </w:r>
      <w:r w:rsidRPr="00223FCD">
        <w:tab/>
      </w:r>
    </w:p>
    <w:p w:rsidR="009D6BFE" w:rsidRDefault="009D6BFE" w:rsidP="009D6BFE">
      <w:pPr>
        <w:spacing w:after="120" w:line="312" w:lineRule="auto"/>
        <w:rPr>
          <w:sz w:val="28"/>
          <w:szCs w:val="28"/>
        </w:rPr>
      </w:pPr>
      <w:r>
        <w:rPr>
          <w:sz w:val="28"/>
          <w:szCs w:val="28"/>
        </w:rPr>
        <w:t>Bauarbeiten Wil-Wattwil</w:t>
      </w:r>
    </w:p>
    <w:p w:rsidR="004843F0" w:rsidRDefault="009D6BFE" w:rsidP="009D6BFE">
      <w:pPr>
        <w:spacing w:after="120" w:line="312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Busse statt Züge zwischen Wil und Wattwil</w:t>
      </w:r>
    </w:p>
    <w:p w:rsidR="004843F0" w:rsidRPr="009D6BFE" w:rsidRDefault="00176BB8" w:rsidP="009D6BFE">
      <w:pPr>
        <w:spacing w:after="120" w:line="312" w:lineRule="auto"/>
        <w:rPr>
          <w:b/>
          <w:sz w:val="24"/>
        </w:rPr>
      </w:pPr>
      <w:r w:rsidRPr="009D6BFE">
        <w:rPr>
          <w:b/>
          <w:sz w:val="24"/>
        </w:rPr>
        <w:t xml:space="preserve">Vom </w:t>
      </w:r>
      <w:r w:rsidR="009F4B3A">
        <w:rPr>
          <w:b/>
          <w:sz w:val="24"/>
        </w:rPr>
        <w:t>8. Bis 19. August 2016</w:t>
      </w:r>
      <w:r w:rsidRPr="009D6BFE">
        <w:rPr>
          <w:b/>
          <w:sz w:val="24"/>
        </w:rPr>
        <w:t xml:space="preserve"> </w:t>
      </w:r>
      <w:r w:rsidR="00BF4CE5" w:rsidRPr="009D6BFE">
        <w:rPr>
          <w:b/>
          <w:sz w:val="24"/>
        </w:rPr>
        <w:t>werden</w:t>
      </w:r>
      <w:r w:rsidR="009F4B3A">
        <w:rPr>
          <w:b/>
          <w:sz w:val="24"/>
        </w:rPr>
        <w:t xml:space="preserve"> auf der Strecke Wil SG–</w:t>
      </w:r>
      <w:r w:rsidRPr="009D6BFE">
        <w:rPr>
          <w:b/>
          <w:sz w:val="24"/>
        </w:rPr>
        <w:t xml:space="preserve">Wattwil </w:t>
      </w:r>
      <w:r w:rsidR="00BF4CE5" w:rsidRPr="009D6BFE">
        <w:rPr>
          <w:b/>
          <w:sz w:val="24"/>
        </w:rPr>
        <w:t>die jährl</w:t>
      </w:r>
      <w:r w:rsidR="00BF4CE5" w:rsidRPr="009D6BFE">
        <w:rPr>
          <w:b/>
          <w:sz w:val="24"/>
        </w:rPr>
        <w:t>i</w:t>
      </w:r>
      <w:r w:rsidR="00BF4CE5" w:rsidRPr="009D6BFE">
        <w:rPr>
          <w:b/>
          <w:sz w:val="24"/>
        </w:rPr>
        <w:t xml:space="preserve">chen </w:t>
      </w:r>
      <w:r w:rsidRPr="009D6BFE">
        <w:rPr>
          <w:b/>
          <w:sz w:val="24"/>
        </w:rPr>
        <w:t>Unte</w:t>
      </w:r>
      <w:r w:rsidR="00BF4CE5" w:rsidRPr="009D6BFE">
        <w:rPr>
          <w:b/>
          <w:sz w:val="24"/>
        </w:rPr>
        <w:t>rhaltsarbeiten durchgeführt.</w:t>
      </w:r>
      <w:r w:rsidR="004843F0" w:rsidRPr="009D6BFE">
        <w:rPr>
          <w:b/>
          <w:sz w:val="24"/>
        </w:rPr>
        <w:t xml:space="preserve"> Während </w:t>
      </w:r>
      <w:r w:rsidRPr="009D6BFE">
        <w:rPr>
          <w:b/>
          <w:sz w:val="24"/>
        </w:rPr>
        <w:t>dieser Zeit wird die</w:t>
      </w:r>
      <w:r w:rsidR="004843F0" w:rsidRPr="009D6BFE">
        <w:rPr>
          <w:b/>
          <w:sz w:val="24"/>
        </w:rPr>
        <w:t xml:space="preserve"> Strecke </w:t>
      </w:r>
      <w:r w:rsidRPr="009D6BFE">
        <w:rPr>
          <w:b/>
          <w:sz w:val="24"/>
        </w:rPr>
        <w:t xml:space="preserve">jeweils </w:t>
      </w:r>
      <w:r w:rsidR="00BF4CE5" w:rsidRPr="009D6BFE">
        <w:rPr>
          <w:b/>
          <w:sz w:val="24"/>
        </w:rPr>
        <w:t>von Montag-Freitag,</w:t>
      </w:r>
      <w:r w:rsidR="009F4B3A">
        <w:rPr>
          <w:b/>
          <w:sz w:val="24"/>
        </w:rPr>
        <w:t xml:space="preserve"> 08.00</w:t>
      </w:r>
      <w:r w:rsidRPr="009D6BFE">
        <w:rPr>
          <w:b/>
          <w:sz w:val="24"/>
        </w:rPr>
        <w:t xml:space="preserve"> – 16.30 Uhr für den Zugsverkehr</w:t>
      </w:r>
      <w:r w:rsidR="004843F0" w:rsidRPr="009D6BFE">
        <w:rPr>
          <w:b/>
          <w:sz w:val="24"/>
        </w:rPr>
        <w:t xml:space="preserve"> gesperrt. Zwischen </w:t>
      </w:r>
      <w:r w:rsidRPr="009D6BFE">
        <w:rPr>
          <w:b/>
          <w:sz w:val="24"/>
        </w:rPr>
        <w:t>Wil SG und Wattwil</w:t>
      </w:r>
      <w:r w:rsidR="004843F0" w:rsidRPr="009D6BFE">
        <w:rPr>
          <w:b/>
          <w:sz w:val="24"/>
        </w:rPr>
        <w:t xml:space="preserve"> werden</w:t>
      </w:r>
      <w:r w:rsidR="00BF4CE5" w:rsidRPr="009D6BFE">
        <w:rPr>
          <w:b/>
          <w:sz w:val="24"/>
        </w:rPr>
        <w:t xml:space="preserve"> </w:t>
      </w:r>
      <w:r w:rsidR="004843F0" w:rsidRPr="009D6BFE">
        <w:rPr>
          <w:b/>
          <w:sz w:val="24"/>
        </w:rPr>
        <w:t xml:space="preserve">Bahnersatzbusse </w:t>
      </w:r>
      <w:r w:rsidR="00BF4CE5" w:rsidRPr="009D6BFE">
        <w:rPr>
          <w:b/>
          <w:sz w:val="24"/>
        </w:rPr>
        <w:t xml:space="preserve">für die S-Bahnlinie S9 </w:t>
      </w:r>
      <w:r w:rsidR="004843F0" w:rsidRPr="009D6BFE">
        <w:rPr>
          <w:b/>
          <w:sz w:val="24"/>
        </w:rPr>
        <w:t>eingesetzt.</w:t>
      </w:r>
      <w:r w:rsidRPr="009D6BFE">
        <w:rPr>
          <w:b/>
          <w:sz w:val="24"/>
        </w:rPr>
        <w:t xml:space="preserve"> Den Kundinnen und Kunden</w:t>
      </w:r>
      <w:r w:rsidR="004843F0" w:rsidRPr="009D6BFE">
        <w:rPr>
          <w:b/>
          <w:sz w:val="24"/>
        </w:rPr>
        <w:t xml:space="preserve"> </w:t>
      </w:r>
      <w:r w:rsidRPr="009D6BFE">
        <w:rPr>
          <w:b/>
          <w:sz w:val="24"/>
        </w:rPr>
        <w:t>wird empfohlen ihre Verbindung und Anschlüsse im Online-Fahrplan zu prüfen.</w:t>
      </w:r>
    </w:p>
    <w:p w:rsidR="004843F0" w:rsidRPr="009D6BFE" w:rsidRDefault="004843F0" w:rsidP="009D6BFE">
      <w:pPr>
        <w:spacing w:after="120" w:line="312" w:lineRule="auto"/>
        <w:rPr>
          <w:sz w:val="24"/>
        </w:rPr>
      </w:pPr>
      <w:r w:rsidRPr="009D6BFE">
        <w:rPr>
          <w:sz w:val="24"/>
        </w:rPr>
        <w:t xml:space="preserve">Zwischen </w:t>
      </w:r>
      <w:r w:rsidR="009F4B3A">
        <w:rPr>
          <w:sz w:val="24"/>
        </w:rPr>
        <w:t>8. Und 19. August 2016</w:t>
      </w:r>
      <w:r w:rsidRPr="009D6BFE">
        <w:rPr>
          <w:sz w:val="24"/>
        </w:rPr>
        <w:t xml:space="preserve"> führt die SBB </w:t>
      </w:r>
      <w:r w:rsidR="00BF4CE5" w:rsidRPr="009D6BFE">
        <w:rPr>
          <w:sz w:val="24"/>
        </w:rPr>
        <w:t>Unterhaltsarbeiten</w:t>
      </w:r>
      <w:r w:rsidRPr="009D6BFE">
        <w:rPr>
          <w:sz w:val="24"/>
        </w:rPr>
        <w:t xml:space="preserve"> auf dem Schi</w:t>
      </w:r>
      <w:r w:rsidRPr="009D6BFE">
        <w:rPr>
          <w:sz w:val="24"/>
        </w:rPr>
        <w:t>e</w:t>
      </w:r>
      <w:r w:rsidRPr="009D6BFE">
        <w:rPr>
          <w:sz w:val="24"/>
        </w:rPr>
        <w:t xml:space="preserve">nennetz zwischen </w:t>
      </w:r>
      <w:r w:rsidR="00BF4CE5" w:rsidRPr="009D6BFE">
        <w:rPr>
          <w:sz w:val="24"/>
        </w:rPr>
        <w:t>Wil SG und Wattwil</w:t>
      </w:r>
      <w:r w:rsidRPr="009D6BFE">
        <w:rPr>
          <w:sz w:val="24"/>
        </w:rPr>
        <w:t xml:space="preserve"> aus. </w:t>
      </w:r>
      <w:r w:rsidR="00BF4CE5" w:rsidRPr="009D6BFE">
        <w:rPr>
          <w:sz w:val="24"/>
        </w:rPr>
        <w:t>Die Arbeiten werden jeweils v</w:t>
      </w:r>
      <w:r w:rsidR="009F4B3A">
        <w:rPr>
          <w:sz w:val="24"/>
        </w:rPr>
        <w:t>on Montag-Freitag zwischen 08.00</w:t>
      </w:r>
      <w:r w:rsidR="00BF4CE5" w:rsidRPr="009D6BFE">
        <w:rPr>
          <w:sz w:val="24"/>
        </w:rPr>
        <w:t xml:space="preserve"> – 16.30 Uhr verrichtet. In der übrigen Zeit sowie an den W</w:t>
      </w:r>
      <w:r w:rsidR="00BF4CE5" w:rsidRPr="009D6BFE">
        <w:rPr>
          <w:sz w:val="24"/>
        </w:rPr>
        <w:t>o</w:t>
      </w:r>
      <w:r w:rsidR="00BF4CE5" w:rsidRPr="009D6BFE">
        <w:rPr>
          <w:sz w:val="24"/>
        </w:rPr>
        <w:t>chenen</w:t>
      </w:r>
      <w:r w:rsidR="009D6BFE">
        <w:rPr>
          <w:sz w:val="24"/>
        </w:rPr>
        <w:t>den Samstag und</w:t>
      </w:r>
      <w:r w:rsidR="00BF4CE5" w:rsidRPr="009D6BFE">
        <w:rPr>
          <w:sz w:val="24"/>
        </w:rPr>
        <w:t xml:space="preserve"> Sonntag verkehren die Züge gemäss normalem Fahrplan. Grund für die Arbeiten</w:t>
      </w:r>
      <w:r w:rsidRPr="009D6BFE">
        <w:rPr>
          <w:sz w:val="24"/>
        </w:rPr>
        <w:t xml:space="preserve"> ist die Abnutzung der Strec</w:t>
      </w:r>
      <w:r w:rsidR="00BF4CE5" w:rsidRPr="009D6BFE">
        <w:rPr>
          <w:sz w:val="24"/>
        </w:rPr>
        <w:t xml:space="preserve">ke durch die intensive Nutzung, weshalb die Infrastruktur regelmässig überprüft und gewartet werden muss. </w:t>
      </w:r>
    </w:p>
    <w:p w:rsidR="004843F0" w:rsidRPr="009D6BFE" w:rsidRDefault="004843F0" w:rsidP="009D6BFE">
      <w:pPr>
        <w:spacing w:after="120" w:line="312" w:lineRule="auto"/>
        <w:rPr>
          <w:b/>
          <w:sz w:val="24"/>
        </w:rPr>
      </w:pPr>
      <w:r w:rsidRPr="009D6BFE">
        <w:rPr>
          <w:b/>
          <w:sz w:val="24"/>
        </w:rPr>
        <w:t>Bahnersatzbusse</w:t>
      </w:r>
      <w:r w:rsidR="00BF4CE5" w:rsidRPr="009D6BFE">
        <w:rPr>
          <w:b/>
          <w:sz w:val="24"/>
        </w:rPr>
        <w:t xml:space="preserve"> für die S9</w:t>
      </w:r>
      <w:r w:rsidRPr="009D6BFE">
        <w:rPr>
          <w:b/>
          <w:sz w:val="24"/>
        </w:rPr>
        <w:t xml:space="preserve"> </w:t>
      </w:r>
    </w:p>
    <w:p w:rsidR="004843F0" w:rsidRPr="009D6BFE" w:rsidRDefault="004843F0" w:rsidP="009D6BFE">
      <w:pPr>
        <w:spacing w:after="120" w:line="312" w:lineRule="auto"/>
        <w:rPr>
          <w:sz w:val="24"/>
        </w:rPr>
      </w:pPr>
      <w:r w:rsidRPr="009D6BFE">
        <w:rPr>
          <w:sz w:val="24"/>
        </w:rPr>
        <w:t>Den Reisenden stehen während dieser Zeit</w:t>
      </w:r>
      <w:r w:rsidR="00BF4CE5" w:rsidRPr="009D6BFE">
        <w:rPr>
          <w:sz w:val="24"/>
        </w:rPr>
        <w:t xml:space="preserve"> </w:t>
      </w:r>
      <w:r w:rsidRPr="009D6BFE">
        <w:rPr>
          <w:sz w:val="24"/>
        </w:rPr>
        <w:t xml:space="preserve">Bahnersatzbusse </w:t>
      </w:r>
      <w:r w:rsidR="00BF4CE5" w:rsidRPr="009D6BFE">
        <w:rPr>
          <w:sz w:val="24"/>
        </w:rPr>
        <w:t xml:space="preserve">im 20-Minuten-Takt zwischen Wil SG und Wattwil </w:t>
      </w:r>
      <w:r w:rsidRPr="009D6BFE">
        <w:rPr>
          <w:sz w:val="24"/>
        </w:rPr>
        <w:t xml:space="preserve">zur Verfügung. Es kommt zu </w:t>
      </w:r>
      <w:r w:rsidR="00BF4CE5" w:rsidRPr="009D6BFE">
        <w:rPr>
          <w:sz w:val="24"/>
        </w:rPr>
        <w:t xml:space="preserve">längeren Reisezeiten und </w:t>
      </w:r>
      <w:r w:rsidRPr="009D6BFE">
        <w:rPr>
          <w:sz w:val="24"/>
        </w:rPr>
        <w:t xml:space="preserve">veränderten Anschlüssen zwischen dem Bahnersatz und den Postautolinien </w:t>
      </w:r>
      <w:r w:rsidR="00BF4CE5" w:rsidRPr="009D6BFE">
        <w:rPr>
          <w:sz w:val="24"/>
        </w:rPr>
        <w:t>entlang der Strecke</w:t>
      </w:r>
      <w:r w:rsidRPr="009D6BFE">
        <w:rPr>
          <w:sz w:val="24"/>
        </w:rPr>
        <w:t xml:space="preserve">. Der Online-Fahrplan ist angepasst und kann unter </w:t>
      </w:r>
      <w:hyperlink r:id="rId10" w:history="1">
        <w:r w:rsidRPr="009D6BFE">
          <w:rPr>
            <w:rStyle w:val="Hyperlink"/>
            <w:sz w:val="24"/>
          </w:rPr>
          <w:t>www.sbb.ch</w:t>
        </w:r>
      </w:hyperlink>
      <w:r w:rsidR="00BF4CE5" w:rsidRPr="009D6BFE">
        <w:rPr>
          <w:sz w:val="24"/>
        </w:rPr>
        <w:t xml:space="preserve"> aufger</w:t>
      </w:r>
      <w:r w:rsidR="00BF4CE5" w:rsidRPr="009D6BFE">
        <w:rPr>
          <w:sz w:val="24"/>
        </w:rPr>
        <w:t>u</w:t>
      </w:r>
      <w:r w:rsidR="00BF4CE5" w:rsidRPr="009D6BFE">
        <w:rPr>
          <w:sz w:val="24"/>
        </w:rPr>
        <w:t xml:space="preserve">fen werden. </w:t>
      </w:r>
      <w:r w:rsidRPr="009D6BFE">
        <w:rPr>
          <w:sz w:val="24"/>
        </w:rPr>
        <w:t xml:space="preserve">Detaillierte </w:t>
      </w:r>
      <w:r w:rsidR="009F4B3A">
        <w:rPr>
          <w:sz w:val="24"/>
        </w:rPr>
        <w:t>Informationen</w:t>
      </w:r>
      <w:r w:rsidRPr="009D6BFE">
        <w:rPr>
          <w:sz w:val="24"/>
        </w:rPr>
        <w:t xml:space="preserve"> </w:t>
      </w:r>
      <w:r w:rsidR="00BF4CE5" w:rsidRPr="009D6BFE">
        <w:rPr>
          <w:sz w:val="24"/>
        </w:rPr>
        <w:t xml:space="preserve">zum Fahrplan </w:t>
      </w:r>
      <w:r w:rsidRPr="009D6BFE">
        <w:rPr>
          <w:sz w:val="24"/>
        </w:rPr>
        <w:t xml:space="preserve">erhalten Kundinnen und Kunden zudem an den Bahnhöfen und unter </w:t>
      </w:r>
      <w:hyperlink r:id="rId11" w:history="1">
        <w:r w:rsidRPr="009D6BFE">
          <w:rPr>
            <w:rStyle w:val="Hyperlink"/>
            <w:sz w:val="24"/>
          </w:rPr>
          <w:t>www.sbb.ch/166</w:t>
        </w:r>
      </w:hyperlink>
      <w:r w:rsidRPr="009D6BFE">
        <w:rPr>
          <w:sz w:val="24"/>
        </w:rPr>
        <w:t xml:space="preserve">. Detaillierte Angaben zu dieser Streckensperrung erhalten Reisende unter </w:t>
      </w:r>
      <w:hyperlink r:id="rId12" w:history="1">
        <w:r w:rsidRPr="009D6BFE">
          <w:rPr>
            <w:rStyle w:val="Hyperlink"/>
            <w:sz w:val="24"/>
          </w:rPr>
          <w:t>www.thurbo.ch/bauarbeiten</w:t>
        </w:r>
      </w:hyperlink>
      <w:r w:rsidR="00BF4CE5" w:rsidRPr="009D6BFE">
        <w:rPr>
          <w:sz w:val="24"/>
        </w:rPr>
        <w:t>.</w:t>
      </w:r>
    </w:p>
    <w:p w:rsidR="009D28F4" w:rsidRPr="009D6BFE" w:rsidRDefault="004843F0" w:rsidP="009D6BFE">
      <w:pPr>
        <w:pStyle w:val="CommuniquLauftext"/>
        <w:rPr>
          <w:szCs w:val="24"/>
        </w:rPr>
      </w:pPr>
      <w:r w:rsidRPr="009D6BFE">
        <w:rPr>
          <w:szCs w:val="24"/>
        </w:rPr>
        <w:t>T</w:t>
      </w:r>
      <w:r w:rsidR="00A33FC7" w:rsidRPr="009D6BFE">
        <w:rPr>
          <w:szCs w:val="24"/>
        </w:rPr>
        <w:t xml:space="preserve">elefonische Auskünfte erteilt der </w:t>
      </w:r>
      <w:proofErr w:type="spellStart"/>
      <w:r w:rsidR="00A33FC7" w:rsidRPr="009D6BFE">
        <w:rPr>
          <w:szCs w:val="24"/>
        </w:rPr>
        <w:t>RailSe</w:t>
      </w:r>
      <w:r w:rsidR="00A323D8" w:rsidRPr="009D6BFE">
        <w:rPr>
          <w:szCs w:val="24"/>
        </w:rPr>
        <w:t>rvice</w:t>
      </w:r>
      <w:proofErr w:type="spellEnd"/>
      <w:r w:rsidR="00A323D8" w:rsidRPr="009D6BFE">
        <w:rPr>
          <w:szCs w:val="24"/>
        </w:rPr>
        <w:t xml:space="preserve"> </w:t>
      </w:r>
      <w:r w:rsidRPr="009D6BFE">
        <w:rPr>
          <w:szCs w:val="24"/>
        </w:rPr>
        <w:t xml:space="preserve">SBB </w:t>
      </w:r>
      <w:r w:rsidR="00A323D8" w:rsidRPr="009D6BFE">
        <w:rPr>
          <w:szCs w:val="24"/>
        </w:rPr>
        <w:t xml:space="preserve">via Telefon 0900 300 300 </w:t>
      </w:r>
      <w:r w:rsidR="00A33FC7" w:rsidRPr="009D6BFE">
        <w:rPr>
          <w:szCs w:val="24"/>
        </w:rPr>
        <w:t>(1.19 CHF/Min. ab Schweizer Festnetz).</w:t>
      </w:r>
      <w:r w:rsidR="002D382D" w:rsidRPr="009D6BFE">
        <w:rPr>
          <w:szCs w:val="24"/>
        </w:rPr>
        <w:t xml:space="preserve"> Die SBB </w:t>
      </w:r>
      <w:r w:rsidR="009F4B3A">
        <w:rPr>
          <w:szCs w:val="24"/>
        </w:rPr>
        <w:t>und Thurbo setzen</w:t>
      </w:r>
      <w:r w:rsidR="002D382D" w:rsidRPr="009D6BFE">
        <w:rPr>
          <w:szCs w:val="24"/>
        </w:rPr>
        <w:t xml:space="preserve"> alles daran, die Ei</w:t>
      </w:r>
      <w:r w:rsidR="002D382D" w:rsidRPr="009D6BFE">
        <w:rPr>
          <w:szCs w:val="24"/>
        </w:rPr>
        <w:t>n</w:t>
      </w:r>
      <w:r w:rsidR="002D382D" w:rsidRPr="009D6BFE">
        <w:rPr>
          <w:szCs w:val="24"/>
        </w:rPr>
        <w:t>schränkungen</w:t>
      </w:r>
      <w:r w:rsidR="00A323D8" w:rsidRPr="009D6BFE">
        <w:rPr>
          <w:szCs w:val="24"/>
        </w:rPr>
        <w:t xml:space="preserve"> und den Baul</w:t>
      </w:r>
      <w:r w:rsidR="002D382D" w:rsidRPr="009D6BFE">
        <w:rPr>
          <w:szCs w:val="24"/>
        </w:rPr>
        <w:t>ärm auf ein Minimum zu reduzieren</w:t>
      </w:r>
      <w:r w:rsidR="00ED0E15" w:rsidRPr="009D6BFE">
        <w:rPr>
          <w:szCs w:val="24"/>
        </w:rPr>
        <w:t xml:space="preserve"> und dankt den Ku</w:t>
      </w:r>
      <w:r w:rsidR="00ED0E15" w:rsidRPr="009D6BFE">
        <w:rPr>
          <w:szCs w:val="24"/>
        </w:rPr>
        <w:t>n</w:t>
      </w:r>
      <w:r w:rsidR="00ED0E15" w:rsidRPr="009D6BFE">
        <w:rPr>
          <w:szCs w:val="24"/>
        </w:rPr>
        <w:t xml:space="preserve">dinnen und Kunden </w:t>
      </w:r>
      <w:r w:rsidR="00DF1F30" w:rsidRPr="009D6BFE">
        <w:rPr>
          <w:szCs w:val="24"/>
        </w:rPr>
        <w:t xml:space="preserve">sowie den Anwohnerinnen und Anwohnern </w:t>
      </w:r>
      <w:r w:rsidR="00ED0E15" w:rsidRPr="009D6BFE">
        <w:rPr>
          <w:szCs w:val="24"/>
        </w:rPr>
        <w:t>für ihr Verständnis</w:t>
      </w:r>
      <w:r w:rsidR="002D382D" w:rsidRPr="009D6BFE">
        <w:rPr>
          <w:szCs w:val="24"/>
        </w:rPr>
        <w:t>.</w:t>
      </w:r>
    </w:p>
    <w:p w:rsidR="008013E3" w:rsidRPr="009D6BFE" w:rsidRDefault="008013E3" w:rsidP="009D6BFE">
      <w:pPr>
        <w:pStyle w:val="CommuniquLauftext"/>
        <w:rPr>
          <w:rFonts w:cs="Arial"/>
          <w:szCs w:val="24"/>
        </w:rPr>
      </w:pPr>
    </w:p>
    <w:p w:rsidR="009F4B3A" w:rsidRPr="000B7B0C" w:rsidRDefault="009F4B3A" w:rsidP="009F4B3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b/>
          <w:bCs/>
          <w:szCs w:val="22"/>
        </w:rPr>
      </w:pPr>
      <w:r w:rsidRPr="000B7B0C">
        <w:rPr>
          <w:b/>
          <w:bCs/>
          <w:szCs w:val="22"/>
        </w:rPr>
        <w:lastRenderedPageBreak/>
        <w:t>Unterhal</w:t>
      </w:r>
      <w:r>
        <w:rPr>
          <w:b/>
          <w:bCs/>
          <w:szCs w:val="22"/>
        </w:rPr>
        <w:t>t auf dem SBB Netz im Jahr 2016</w:t>
      </w:r>
    </w:p>
    <w:p w:rsidR="000B7B0C" w:rsidRPr="009D6BFE" w:rsidRDefault="009F4B3A" w:rsidP="009F4B3A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rPr>
          <w:sz w:val="24"/>
        </w:rPr>
      </w:pPr>
      <w:r w:rsidRPr="000B7B0C">
        <w:rPr>
          <w:szCs w:val="22"/>
        </w:rPr>
        <w:t>Die SBB unterhält das meistbefahrene Bahnnetz der Welt. Was so intensiv genutzt wird, muss gepflegt werden: 2015 investiert die SBB über eine Milliarde in die Erneuerung des Schienennetzes. Dazu kommen jährlich Unterhaltsarbeiten von über 500 Millionen Franken.</w:t>
      </w:r>
      <w:r>
        <w:rPr>
          <w:szCs w:val="22"/>
        </w:rPr>
        <w:t xml:space="preserve"> </w:t>
      </w:r>
      <w:r w:rsidRPr="003555B2">
        <w:rPr>
          <w:rStyle w:val="newstext"/>
          <w:rFonts w:cs="Arial"/>
          <w:color w:val="333333"/>
          <w:szCs w:val="22"/>
        </w:rPr>
        <w:t>Die Investitionen in Unterhalt und Erneuerung sind eine entscheidende Voraussetzung für eine sichere und pünktliche Bahn.</w:t>
      </w:r>
      <w:r>
        <w:rPr>
          <w:rStyle w:val="newstext"/>
          <w:rFonts w:ascii="Helvetica" w:hAnsi="Helvetica" w:cs="Helvetica"/>
          <w:color w:val="333333"/>
          <w:sz w:val="18"/>
          <w:szCs w:val="18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br/>
      </w:r>
    </w:p>
    <w:sectPr w:rsidR="000B7B0C" w:rsidRPr="009D6BFE" w:rsidSect="009B40A3">
      <w:headerReference w:type="default" r:id="rId13"/>
      <w:headerReference w:type="first" r:id="rId14"/>
      <w:footerReference w:type="first" r:id="rId15"/>
      <w:type w:val="continuous"/>
      <w:pgSz w:w="11906" w:h="16838" w:code="9"/>
      <w:pgMar w:top="996" w:right="1134" w:bottom="1418" w:left="1701" w:header="680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51D" w:rsidRDefault="00E7451D">
      <w:pPr>
        <w:spacing w:line="240" w:lineRule="auto"/>
      </w:pPr>
      <w:r>
        <w:separator/>
      </w:r>
    </w:p>
  </w:endnote>
  <w:endnote w:type="continuationSeparator" w:id="0">
    <w:p w:rsidR="00E7451D" w:rsidRDefault="00E7451D">
      <w:pPr>
        <w:spacing w:line="240" w:lineRule="auto"/>
      </w:pPr>
      <w:r>
        <w:continuationSeparator/>
      </w:r>
    </w:p>
  </w:endnote>
  <w:endnote w:type="continuationNotice" w:id="1">
    <w:p w:rsidR="00E7451D" w:rsidRDefault="00E745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B4" w:rsidRDefault="007912B4" w:rsidP="005C506D">
    <w:pPr>
      <w:pStyle w:val="Vordruck8Fett"/>
      <w:pBdr>
        <w:top w:val="single" w:sz="4" w:space="1" w:color="auto"/>
      </w:pBdr>
      <w:spacing w:line="120" w:lineRule="exact"/>
      <w:rPr>
        <w:sz w:val="18"/>
        <w:szCs w:val="18"/>
      </w:rPr>
    </w:pPr>
  </w:p>
  <w:p w:rsidR="009F4B3A" w:rsidRPr="00CF14E9" w:rsidRDefault="009F4B3A" w:rsidP="009F4B3A">
    <w:pPr>
      <w:spacing w:line="240" w:lineRule="auto"/>
      <w:rPr>
        <w:sz w:val="18"/>
        <w:szCs w:val="18"/>
        <w:lang w:val="de-DE" w:eastAsia="de-DE"/>
      </w:rPr>
    </w:pPr>
    <w:r>
      <w:rPr>
        <w:b/>
        <w:bCs/>
        <w:sz w:val="18"/>
        <w:szCs w:val="18"/>
        <w:lang w:val="de-DE" w:eastAsia="de-DE"/>
      </w:rPr>
      <w:t>Thurbo AG</w:t>
    </w:r>
    <w:r>
      <w:rPr>
        <w:b/>
        <w:bCs/>
        <w:sz w:val="18"/>
        <w:szCs w:val="18"/>
        <w:lang w:val="de-DE" w:eastAsia="de-DE"/>
      </w:rPr>
      <w:tab/>
    </w:r>
    <w:r>
      <w:rPr>
        <w:b/>
        <w:bCs/>
        <w:sz w:val="18"/>
        <w:szCs w:val="18"/>
        <w:lang w:val="de-DE" w:eastAsia="de-DE"/>
      </w:rPr>
      <w:tab/>
    </w:r>
    <w:r>
      <w:rPr>
        <w:b/>
        <w:bCs/>
        <w:sz w:val="18"/>
        <w:szCs w:val="18"/>
        <w:lang w:val="de-DE" w:eastAsia="de-DE"/>
      </w:rPr>
      <w:tab/>
    </w:r>
    <w:r>
      <w:rPr>
        <w:b/>
        <w:bCs/>
        <w:sz w:val="18"/>
        <w:szCs w:val="18"/>
        <w:lang w:val="de-DE" w:eastAsia="de-DE"/>
      </w:rPr>
      <w:tab/>
    </w:r>
    <w:r>
      <w:rPr>
        <w:b/>
        <w:bCs/>
        <w:sz w:val="18"/>
        <w:szCs w:val="18"/>
        <w:lang w:val="de-DE" w:eastAsia="de-DE"/>
      </w:rPr>
      <w:tab/>
    </w:r>
    <w:r>
      <w:rPr>
        <w:b/>
        <w:bCs/>
        <w:sz w:val="18"/>
        <w:szCs w:val="18"/>
        <w:lang w:val="de-DE" w:eastAsia="de-DE"/>
      </w:rPr>
      <w:tab/>
    </w:r>
    <w:r>
      <w:rPr>
        <w:b/>
        <w:bCs/>
        <w:sz w:val="18"/>
        <w:szCs w:val="18"/>
        <w:lang w:val="de-DE" w:eastAsia="de-DE"/>
      </w:rPr>
      <w:tab/>
    </w:r>
    <w:r w:rsidRPr="00F21ECC">
      <w:rPr>
        <w:b/>
        <w:bCs/>
        <w:sz w:val="18"/>
        <w:szCs w:val="18"/>
        <w:lang w:val="de-DE" w:eastAsia="de-DE"/>
      </w:rPr>
      <w:t>SBB</w:t>
    </w:r>
    <w:r>
      <w:rPr>
        <w:b/>
        <w:bCs/>
        <w:sz w:val="18"/>
        <w:szCs w:val="18"/>
        <w:lang w:val="de-DE" w:eastAsia="de-DE"/>
      </w:rPr>
      <w:t xml:space="preserve"> AG</w:t>
    </w:r>
    <w:r w:rsidRPr="00F21ECC">
      <w:rPr>
        <w:sz w:val="18"/>
        <w:szCs w:val="18"/>
        <w:lang w:val="de-DE" w:eastAsia="de-DE"/>
      </w:rPr>
      <w:br/>
    </w:r>
    <w:r>
      <w:rPr>
        <w:sz w:val="18"/>
        <w:szCs w:val="18"/>
        <w:lang w:val="de-DE" w:eastAsia="de-DE"/>
      </w:rPr>
      <w:t>Medienstelle</w:t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  <w:t>Kommunikation</w:t>
    </w:r>
  </w:p>
  <w:p w:rsidR="009F4B3A" w:rsidRPr="00CF14E9" w:rsidRDefault="009F4B3A" w:rsidP="009F4B3A">
    <w:pPr>
      <w:spacing w:line="240" w:lineRule="auto"/>
      <w:rPr>
        <w:sz w:val="18"/>
        <w:szCs w:val="18"/>
        <w:lang w:val="de-DE" w:eastAsia="de-DE"/>
      </w:rPr>
    </w:pPr>
    <w:r>
      <w:rPr>
        <w:rFonts w:cs="Arial"/>
        <w:bCs/>
        <w:color w:val="000000"/>
        <w:sz w:val="18"/>
        <w:szCs w:val="18"/>
      </w:rPr>
      <w:t>Bahnhofstrasse 31, 8280 Kreuzlingen 1</w:t>
    </w:r>
    <w:r>
      <w:rPr>
        <w:rFonts w:cs="Arial"/>
        <w:bCs/>
        <w:color w:val="000000"/>
        <w:sz w:val="18"/>
        <w:szCs w:val="18"/>
      </w:rPr>
      <w:tab/>
    </w:r>
    <w:r>
      <w:rPr>
        <w:rFonts w:cs="Arial"/>
        <w:bCs/>
        <w:color w:val="000000"/>
        <w:sz w:val="18"/>
        <w:szCs w:val="18"/>
      </w:rPr>
      <w:tab/>
    </w:r>
    <w:r>
      <w:rPr>
        <w:rFonts w:cs="Arial"/>
        <w:bCs/>
        <w:color w:val="000000"/>
        <w:sz w:val="18"/>
        <w:szCs w:val="18"/>
      </w:rPr>
      <w:tab/>
    </w:r>
    <w:r>
      <w:rPr>
        <w:rFonts w:cs="Arial"/>
        <w:bCs/>
        <w:color w:val="000000"/>
        <w:sz w:val="18"/>
        <w:szCs w:val="18"/>
      </w:rPr>
      <w:tab/>
      <w:t>Limmatstrasse 23</w:t>
    </w:r>
    <w:r w:rsidRPr="00CF14E9">
      <w:rPr>
        <w:bCs/>
        <w:color w:val="000000"/>
        <w:sz w:val="18"/>
        <w:szCs w:val="18"/>
      </w:rPr>
      <w:t xml:space="preserve">, </w:t>
    </w:r>
    <w:r w:rsidRPr="00CF14E9">
      <w:rPr>
        <w:rFonts w:cs="Arial"/>
        <w:bCs/>
        <w:color w:val="000000"/>
        <w:sz w:val="18"/>
        <w:szCs w:val="18"/>
      </w:rPr>
      <w:t>8021 Zürich</w:t>
    </w:r>
  </w:p>
  <w:p w:rsidR="007912B4" w:rsidRPr="00CF14E9" w:rsidRDefault="009F4B3A" w:rsidP="009F4B3A">
    <w:pPr>
      <w:spacing w:line="240" w:lineRule="auto"/>
      <w:rPr>
        <w:sz w:val="18"/>
        <w:szCs w:val="18"/>
      </w:rPr>
    </w:pPr>
    <w:r>
      <w:rPr>
        <w:sz w:val="18"/>
        <w:szCs w:val="18"/>
        <w:lang w:val="de-DE" w:eastAsia="de-DE"/>
      </w:rPr>
      <w:t>Telefon +41 51 223 49 14</w:t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</w:r>
    <w:r>
      <w:rPr>
        <w:sz w:val="18"/>
        <w:szCs w:val="18"/>
        <w:lang w:val="de-DE" w:eastAsia="de-DE"/>
      </w:rPr>
      <w:tab/>
      <w:t>Telefon +41 51 220 41 11</w:t>
    </w:r>
    <w:r w:rsidRPr="00CF14E9">
      <w:rPr>
        <w:sz w:val="18"/>
        <w:szCs w:val="18"/>
        <w:lang w:val="de-DE" w:eastAsia="de-DE"/>
      </w:rPr>
      <w:br/>
    </w:r>
    <w:hyperlink r:id="rId1" w:history="1">
      <w:r w:rsidRPr="004B3081">
        <w:rPr>
          <w:rStyle w:val="Hyperlink"/>
          <w:sz w:val="18"/>
          <w:szCs w:val="18"/>
        </w:rPr>
        <w:t>medienstelle@thurbo.ch</w:t>
      </w:r>
    </w:hyperlink>
    <w:r w:rsidRPr="00697713">
      <w:rPr>
        <w:sz w:val="18"/>
        <w:szCs w:val="18"/>
      </w:rPr>
      <w:t xml:space="preserve"> / </w:t>
    </w:r>
    <w:hyperlink r:id="rId2" w:history="1">
      <w:r w:rsidRPr="00697713">
        <w:rPr>
          <w:rStyle w:val="Hyperlink"/>
          <w:color w:val="auto"/>
          <w:sz w:val="18"/>
          <w:szCs w:val="18"/>
          <w:u w:val="none"/>
        </w:rPr>
        <w:t>www.thurbo.ch</w:t>
      </w:r>
    </w:hyperlink>
    <w:r w:rsidRPr="00697713">
      <w:tab/>
    </w:r>
    <w:r w:rsidRPr="00697713">
      <w:rPr>
        <w:sz w:val="18"/>
        <w:szCs w:val="18"/>
      </w:rPr>
      <w:tab/>
    </w:r>
    <w:r w:rsidRPr="00697713">
      <w:rPr>
        <w:sz w:val="18"/>
        <w:szCs w:val="18"/>
      </w:rPr>
      <w:tab/>
    </w:r>
    <w:r>
      <w:rPr>
        <w:sz w:val="18"/>
        <w:szCs w:val="18"/>
      </w:rPr>
      <w:tab/>
    </w:r>
    <w:hyperlink r:id="rId3" w:history="1">
      <w:r w:rsidRPr="00697713">
        <w:rPr>
          <w:sz w:val="18"/>
          <w:szCs w:val="18"/>
        </w:rPr>
        <w:t>press@sbb.ch</w:t>
      </w:r>
    </w:hyperlink>
    <w:r w:rsidRPr="00697713">
      <w:rPr>
        <w:sz w:val="18"/>
        <w:szCs w:val="18"/>
      </w:rPr>
      <w:t xml:space="preserve"> / </w:t>
    </w:r>
    <w:hyperlink r:id="rId4" w:history="1">
      <w:r w:rsidRPr="00697713">
        <w:rPr>
          <w:sz w:val="18"/>
          <w:szCs w:val="18"/>
        </w:rPr>
        <w:t>www.sbb.ch</w:t>
      </w:r>
    </w:hyperlink>
    <w:r w:rsidRPr="00697713">
      <w:rPr>
        <w:sz w:val="18"/>
        <w:szCs w:val="18"/>
      </w:rPr>
      <w:br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>
      <w:rPr>
        <w:sz w:val="18"/>
        <w:szCs w:val="18"/>
      </w:rPr>
      <w:tab/>
    </w:r>
    <w:r w:rsidR="00697713" w:rsidRPr="00CF14E9">
      <w:rPr>
        <w:sz w:val="18"/>
        <w:szCs w:val="18"/>
      </w:rPr>
      <w:t xml:space="preserve">Seite </w:t>
    </w:r>
    <w:r w:rsidR="00697713" w:rsidRPr="00CF14E9">
      <w:rPr>
        <w:sz w:val="18"/>
        <w:szCs w:val="18"/>
      </w:rPr>
      <w:fldChar w:fldCharType="begin"/>
    </w:r>
    <w:r w:rsidR="00697713" w:rsidRPr="00CF14E9">
      <w:rPr>
        <w:sz w:val="18"/>
        <w:szCs w:val="18"/>
      </w:rPr>
      <w:instrText xml:space="preserve"> PAGE </w:instrText>
    </w:r>
    <w:r w:rsidR="00697713" w:rsidRPr="00CF14E9">
      <w:rPr>
        <w:sz w:val="18"/>
        <w:szCs w:val="18"/>
      </w:rPr>
      <w:fldChar w:fldCharType="separate"/>
    </w:r>
    <w:r w:rsidR="00400926">
      <w:rPr>
        <w:noProof/>
        <w:sz w:val="18"/>
        <w:szCs w:val="18"/>
      </w:rPr>
      <w:t>1</w:t>
    </w:r>
    <w:r w:rsidR="00697713" w:rsidRPr="00CF14E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51D" w:rsidRDefault="00E7451D">
      <w:pPr>
        <w:spacing w:line="240" w:lineRule="auto"/>
      </w:pPr>
      <w:r>
        <w:separator/>
      </w:r>
    </w:p>
  </w:footnote>
  <w:footnote w:type="continuationSeparator" w:id="0">
    <w:p w:rsidR="00E7451D" w:rsidRDefault="00E7451D">
      <w:pPr>
        <w:spacing w:line="240" w:lineRule="auto"/>
      </w:pPr>
      <w:r>
        <w:continuationSeparator/>
      </w:r>
    </w:p>
  </w:footnote>
  <w:footnote w:type="continuationNotice" w:id="1">
    <w:p w:rsidR="00E7451D" w:rsidRDefault="00E745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7"/>
      <w:gridCol w:w="7115"/>
    </w:tblGrid>
    <w:tr w:rsidR="007912B4">
      <w:trPr>
        <w:cantSplit/>
        <w:trHeight w:hRule="exact" w:val="142"/>
      </w:trPr>
      <w:tc>
        <w:tcPr>
          <w:tcW w:w="2343" w:type="dxa"/>
        </w:tcPr>
        <w:p w:rsidR="007912B4" w:rsidRDefault="007912B4">
          <w:pPr>
            <w:pStyle w:val="Kopfzeile"/>
          </w:pPr>
        </w:p>
      </w:tc>
      <w:tc>
        <w:tcPr>
          <w:tcW w:w="7013" w:type="dxa"/>
          <w:vMerge w:val="restart"/>
        </w:tcPr>
        <w:p w:rsidR="007912B4" w:rsidRPr="000E6EA8" w:rsidRDefault="007912B4">
          <w:pPr>
            <w:pStyle w:val="Logo"/>
            <w:ind w:right="0"/>
          </w:pPr>
        </w:p>
      </w:tc>
    </w:tr>
    <w:tr w:rsidR="007912B4">
      <w:trPr>
        <w:cantSplit/>
        <w:trHeight w:hRule="exact" w:val="397"/>
      </w:trPr>
      <w:tc>
        <w:tcPr>
          <w:tcW w:w="2343" w:type="dxa"/>
        </w:tcPr>
        <w:p w:rsidR="007912B4" w:rsidRDefault="007912B4">
          <w:pPr>
            <w:pStyle w:val="Kopfzeile"/>
            <w:rPr>
              <w:sz w:val="16"/>
              <w:szCs w:val="16"/>
            </w:rPr>
          </w:pPr>
        </w:p>
      </w:tc>
      <w:tc>
        <w:tcPr>
          <w:tcW w:w="7013" w:type="dxa"/>
          <w:vMerge/>
        </w:tcPr>
        <w:p w:rsidR="007912B4" w:rsidRDefault="007912B4">
          <w:pPr>
            <w:pStyle w:val="Logo"/>
            <w:ind w:right="0"/>
            <w:rPr>
              <w:vanish/>
            </w:rPr>
          </w:pPr>
        </w:p>
      </w:tc>
    </w:tr>
    <w:tr w:rsidR="007912B4">
      <w:tblPrEx>
        <w:tblLook w:val="0000" w:firstRow="0" w:lastRow="0" w:firstColumn="0" w:lastColumn="0" w:noHBand="0" w:noVBand="0"/>
      </w:tblPrEx>
      <w:trPr>
        <w:trHeight w:hRule="exact" w:val="80"/>
      </w:trPr>
      <w:tc>
        <w:tcPr>
          <w:tcW w:w="9356" w:type="dxa"/>
          <w:gridSpan w:val="2"/>
          <w:vAlign w:val="bottom"/>
        </w:tcPr>
        <w:p w:rsidR="007912B4" w:rsidRDefault="007912B4">
          <w:pPr>
            <w:pStyle w:val="Kopfzeile"/>
          </w:pPr>
        </w:p>
      </w:tc>
    </w:tr>
  </w:tbl>
  <w:p w:rsidR="007912B4" w:rsidRDefault="007912B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F4" w:rsidRDefault="009D28F4" w:rsidP="009D28F4">
    <w:pPr>
      <w:pStyle w:val="Logo"/>
      <w:tabs>
        <w:tab w:val="left" w:pos="626"/>
        <w:tab w:val="right" w:pos="9180"/>
      </w:tabs>
      <w:spacing w:before="120"/>
      <w:ind w:right="-109"/>
      <w:jc w:val="left"/>
      <w:rPr>
        <w:sz w:val="20"/>
      </w:rPr>
    </w:pPr>
    <w:r>
      <w:drawing>
        <wp:anchor distT="0" distB="0" distL="114300" distR="114300" simplePos="0" relativeHeight="251658240" behindDoc="1" locked="0" layoutInCell="1" allowOverlap="1" wp14:anchorId="48CD1857" wp14:editId="7F2B8ACF">
          <wp:simplePos x="0" y="0"/>
          <wp:positionH relativeFrom="column">
            <wp:posOffset>0</wp:posOffset>
          </wp:positionH>
          <wp:positionV relativeFrom="paragraph">
            <wp:posOffset>79375</wp:posOffset>
          </wp:positionV>
          <wp:extent cx="1264285" cy="357505"/>
          <wp:effectExtent l="0" t="0" r="0" b="4445"/>
          <wp:wrapTight wrapText="bothSides">
            <wp:wrapPolygon edited="0">
              <wp:start x="0" y="0"/>
              <wp:lineTo x="0" y="20718"/>
              <wp:lineTo x="21155" y="20718"/>
              <wp:lineTo x="21155" y="0"/>
              <wp:lineTo x="0" y="0"/>
            </wp:wrapPolygon>
          </wp:wrapTight>
          <wp:docPr id="3" name="Grafik 3" descr="Logo-Thurbo2009-MitClaim-RGB-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hurbo2009-MitClaim-RGB-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ab/>
    </w:r>
    <w:r>
      <w:rPr>
        <w:sz w:val="20"/>
      </w:rPr>
      <w:tab/>
    </w:r>
    <w:r>
      <w:rPr>
        <w:sz w:val="20"/>
      </w:rPr>
      <w:drawing>
        <wp:inline distT="0" distB="0" distL="0" distR="0" wp14:anchorId="447912CC" wp14:editId="73D2EFA7">
          <wp:extent cx="2190750" cy="247650"/>
          <wp:effectExtent l="0" t="0" r="0" b="0"/>
          <wp:docPr id="1" name="Grafik 1" descr="SBB_POS_2F_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SBB_POS_2F_RGB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28F4" w:rsidRDefault="009D28F4" w:rsidP="009D28F4">
    <w:pPr>
      <w:pStyle w:val="Logo"/>
      <w:tabs>
        <w:tab w:val="right" w:pos="9071"/>
      </w:tabs>
      <w:jc w:val="left"/>
      <w:rPr>
        <w:sz w:val="20"/>
      </w:rPr>
    </w:pPr>
  </w:p>
  <w:p w:rsidR="009D28F4" w:rsidRDefault="009D28F4" w:rsidP="009D28F4">
    <w:pPr>
      <w:pStyle w:val="NurText"/>
      <w:tabs>
        <w:tab w:val="right" w:pos="9071"/>
      </w:tabs>
      <w:rPr>
        <w:rFonts w:ascii="Arial" w:hAnsi="Arial" w:cs="Arial"/>
      </w:rPr>
    </w:pPr>
  </w:p>
  <w:p w:rsidR="009D28F4" w:rsidRDefault="009D28F4" w:rsidP="009D28F4">
    <w:pPr>
      <w:pStyle w:val="NurText"/>
      <w:tabs>
        <w:tab w:val="right" w:pos="9071"/>
      </w:tabs>
      <w:rPr>
        <w:rFonts w:ascii="Arial" w:hAnsi="Arial" w:cs="Arial"/>
      </w:rPr>
    </w:pPr>
    <w:r>
      <w:rPr>
        <w:rFonts w:ascii="Arial" w:hAnsi="Arial" w:cs="Arial"/>
      </w:rPr>
      <w:t>Regionalbahn Thurbo AG</w:t>
    </w:r>
    <w:r>
      <w:rPr>
        <w:rFonts w:ascii="Arial" w:hAnsi="Arial" w:cs="Arial"/>
      </w:rPr>
      <w:tab/>
      <w:t>Medienstelle SBB</w:t>
    </w:r>
  </w:p>
  <w:p w:rsidR="009D28F4" w:rsidRDefault="009D28F4" w:rsidP="009D28F4">
    <w:pPr>
      <w:pStyle w:val="NurText"/>
      <w:tabs>
        <w:tab w:val="right" w:pos="9071"/>
      </w:tabs>
      <w:rPr>
        <w:rFonts w:ascii="Arial" w:hAnsi="Arial" w:cs="Arial"/>
      </w:rPr>
    </w:pPr>
    <w:r>
      <w:rPr>
        <w:rFonts w:ascii="Arial" w:hAnsi="Arial" w:cs="Arial"/>
      </w:rPr>
      <w:t>051 223 49 00</w:t>
    </w:r>
    <w:r>
      <w:rPr>
        <w:rFonts w:ascii="Arial" w:hAnsi="Arial" w:cs="Arial"/>
      </w:rPr>
      <w:tab/>
      <w:t>051 220 41 11</w:t>
    </w:r>
  </w:p>
  <w:p w:rsidR="007912B4" w:rsidRPr="009D28F4" w:rsidRDefault="009D28F4" w:rsidP="009D28F4">
    <w:pPr>
      <w:pStyle w:val="Logo"/>
      <w:jc w:val="left"/>
      <w:rPr>
        <w:sz w:val="20"/>
      </w:rPr>
    </w:pPr>
    <w:r w:rsidRPr="009D28F4">
      <w:rPr>
        <w:rFonts w:cs="Arial"/>
        <w:sz w:val="20"/>
      </w:rPr>
      <w:t>info@thurbo.ch</w:t>
    </w:r>
    <w:r w:rsidRPr="009D28F4"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Pr="009D28F4">
      <w:rPr>
        <w:rFonts w:cs="Arial"/>
        <w:sz w:val="20"/>
      </w:rPr>
      <w:t>press@sbb.ch</w:t>
    </w:r>
    <w:r w:rsidRPr="009D28F4"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613"/>
    <w:multiLevelType w:val="hybridMultilevel"/>
    <w:tmpl w:val="D7AECB7A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0428A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C760DE3"/>
    <w:multiLevelType w:val="multilevel"/>
    <w:tmpl w:val="8B18943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>
    <w:nsid w:val="486800D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B025D5E"/>
    <w:multiLevelType w:val="multilevel"/>
    <w:tmpl w:val="313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C7D45"/>
    <w:multiLevelType w:val="multilevel"/>
    <w:tmpl w:val="0122B366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6">
    <w:nsid w:val="50B44EC9"/>
    <w:multiLevelType w:val="multilevel"/>
    <w:tmpl w:val="F708993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A0"/>
    <w:rsid w:val="000011B8"/>
    <w:rsid w:val="00012841"/>
    <w:rsid w:val="000203F5"/>
    <w:rsid w:val="00021192"/>
    <w:rsid w:val="00023B4B"/>
    <w:rsid w:val="00026468"/>
    <w:rsid w:val="0002657A"/>
    <w:rsid w:val="00051FF5"/>
    <w:rsid w:val="00096B36"/>
    <w:rsid w:val="000A27E6"/>
    <w:rsid w:val="000B7B0C"/>
    <w:rsid w:val="000C024F"/>
    <w:rsid w:val="000C6355"/>
    <w:rsid w:val="000E4DE7"/>
    <w:rsid w:val="000E6EA8"/>
    <w:rsid w:val="000F3FAB"/>
    <w:rsid w:val="00102256"/>
    <w:rsid w:val="00104EB5"/>
    <w:rsid w:val="001129C7"/>
    <w:rsid w:val="00114B11"/>
    <w:rsid w:val="00114BCD"/>
    <w:rsid w:val="0012790A"/>
    <w:rsid w:val="00132D74"/>
    <w:rsid w:val="00134BAE"/>
    <w:rsid w:val="00134CDB"/>
    <w:rsid w:val="00137142"/>
    <w:rsid w:val="0014694B"/>
    <w:rsid w:val="00160542"/>
    <w:rsid w:val="00165A10"/>
    <w:rsid w:val="00166384"/>
    <w:rsid w:val="0016751A"/>
    <w:rsid w:val="00176BB8"/>
    <w:rsid w:val="00196FD0"/>
    <w:rsid w:val="001A0B52"/>
    <w:rsid w:val="001A3262"/>
    <w:rsid w:val="001B6774"/>
    <w:rsid w:val="001C4C8F"/>
    <w:rsid w:val="001C750E"/>
    <w:rsid w:val="001D14F5"/>
    <w:rsid w:val="001E2DB2"/>
    <w:rsid w:val="001F461F"/>
    <w:rsid w:val="001F6AEF"/>
    <w:rsid w:val="00211448"/>
    <w:rsid w:val="0021260A"/>
    <w:rsid w:val="00227294"/>
    <w:rsid w:val="002275B1"/>
    <w:rsid w:val="00235A32"/>
    <w:rsid w:val="00241F32"/>
    <w:rsid w:val="00245F12"/>
    <w:rsid w:val="0025029A"/>
    <w:rsid w:val="00255382"/>
    <w:rsid w:val="0026581C"/>
    <w:rsid w:val="002740E2"/>
    <w:rsid w:val="00283D64"/>
    <w:rsid w:val="00286861"/>
    <w:rsid w:val="00295D84"/>
    <w:rsid w:val="002A581A"/>
    <w:rsid w:val="002A5F68"/>
    <w:rsid w:val="002B0AD2"/>
    <w:rsid w:val="002B52E5"/>
    <w:rsid w:val="002D382D"/>
    <w:rsid w:val="002D4855"/>
    <w:rsid w:val="002D7B83"/>
    <w:rsid w:val="00317063"/>
    <w:rsid w:val="00343EF1"/>
    <w:rsid w:val="00350FD2"/>
    <w:rsid w:val="003609AF"/>
    <w:rsid w:val="00360F97"/>
    <w:rsid w:val="0038156B"/>
    <w:rsid w:val="00391E60"/>
    <w:rsid w:val="00392C3A"/>
    <w:rsid w:val="00393C0A"/>
    <w:rsid w:val="003A29A0"/>
    <w:rsid w:val="003A489B"/>
    <w:rsid w:val="003B156A"/>
    <w:rsid w:val="003C0AA9"/>
    <w:rsid w:val="003C3C3C"/>
    <w:rsid w:val="003C4440"/>
    <w:rsid w:val="003F43A2"/>
    <w:rsid w:val="00400926"/>
    <w:rsid w:val="00421405"/>
    <w:rsid w:val="00424B1B"/>
    <w:rsid w:val="004475FF"/>
    <w:rsid w:val="004535A0"/>
    <w:rsid w:val="00453D82"/>
    <w:rsid w:val="004618C8"/>
    <w:rsid w:val="00473C53"/>
    <w:rsid w:val="004843F0"/>
    <w:rsid w:val="004A5123"/>
    <w:rsid w:val="004B06A8"/>
    <w:rsid w:val="004B76C0"/>
    <w:rsid w:val="004C0765"/>
    <w:rsid w:val="004C3A83"/>
    <w:rsid w:val="004D23FA"/>
    <w:rsid w:val="004D33AE"/>
    <w:rsid w:val="004E1BEE"/>
    <w:rsid w:val="004F432E"/>
    <w:rsid w:val="004F61C4"/>
    <w:rsid w:val="0051775D"/>
    <w:rsid w:val="00553104"/>
    <w:rsid w:val="00566268"/>
    <w:rsid w:val="00585AC5"/>
    <w:rsid w:val="00591E2B"/>
    <w:rsid w:val="005967C2"/>
    <w:rsid w:val="005968E5"/>
    <w:rsid w:val="005B22D1"/>
    <w:rsid w:val="005C506D"/>
    <w:rsid w:val="005E1CD4"/>
    <w:rsid w:val="005E4D08"/>
    <w:rsid w:val="00611389"/>
    <w:rsid w:val="00654908"/>
    <w:rsid w:val="006608CE"/>
    <w:rsid w:val="0066766D"/>
    <w:rsid w:val="006756F3"/>
    <w:rsid w:val="00675F1F"/>
    <w:rsid w:val="00677BDD"/>
    <w:rsid w:val="00697713"/>
    <w:rsid w:val="006A4A1D"/>
    <w:rsid w:val="006B080E"/>
    <w:rsid w:val="006C72DB"/>
    <w:rsid w:val="006F0AA6"/>
    <w:rsid w:val="006F38A8"/>
    <w:rsid w:val="0070626B"/>
    <w:rsid w:val="0070741A"/>
    <w:rsid w:val="007225A1"/>
    <w:rsid w:val="00730C0F"/>
    <w:rsid w:val="0073652D"/>
    <w:rsid w:val="00744AFE"/>
    <w:rsid w:val="007469D9"/>
    <w:rsid w:val="0075720A"/>
    <w:rsid w:val="0076141D"/>
    <w:rsid w:val="00764C98"/>
    <w:rsid w:val="00787265"/>
    <w:rsid w:val="007912B4"/>
    <w:rsid w:val="007A4FA7"/>
    <w:rsid w:val="007A5DEC"/>
    <w:rsid w:val="007B728B"/>
    <w:rsid w:val="007E295A"/>
    <w:rsid w:val="007F2920"/>
    <w:rsid w:val="008013E3"/>
    <w:rsid w:val="008043A7"/>
    <w:rsid w:val="00821C43"/>
    <w:rsid w:val="00833BD4"/>
    <w:rsid w:val="00866E4C"/>
    <w:rsid w:val="00893CBA"/>
    <w:rsid w:val="008B3493"/>
    <w:rsid w:val="008C01D4"/>
    <w:rsid w:val="008D7325"/>
    <w:rsid w:val="008E0921"/>
    <w:rsid w:val="008E516A"/>
    <w:rsid w:val="008F747E"/>
    <w:rsid w:val="009122AD"/>
    <w:rsid w:val="009335CA"/>
    <w:rsid w:val="009374C7"/>
    <w:rsid w:val="00947FE9"/>
    <w:rsid w:val="009550B1"/>
    <w:rsid w:val="009551B0"/>
    <w:rsid w:val="00966FAC"/>
    <w:rsid w:val="009907C9"/>
    <w:rsid w:val="009A23C9"/>
    <w:rsid w:val="009A390D"/>
    <w:rsid w:val="009A3B2C"/>
    <w:rsid w:val="009B40A3"/>
    <w:rsid w:val="009C5210"/>
    <w:rsid w:val="009D28F4"/>
    <w:rsid w:val="009D492A"/>
    <w:rsid w:val="009D6BFE"/>
    <w:rsid w:val="009E0230"/>
    <w:rsid w:val="009E7040"/>
    <w:rsid w:val="009F277E"/>
    <w:rsid w:val="009F4B3A"/>
    <w:rsid w:val="009F7286"/>
    <w:rsid w:val="00A17667"/>
    <w:rsid w:val="00A23965"/>
    <w:rsid w:val="00A23CE3"/>
    <w:rsid w:val="00A25B6E"/>
    <w:rsid w:val="00A323D8"/>
    <w:rsid w:val="00A33FC7"/>
    <w:rsid w:val="00A368FB"/>
    <w:rsid w:val="00A414E3"/>
    <w:rsid w:val="00A43F89"/>
    <w:rsid w:val="00A54158"/>
    <w:rsid w:val="00A57F8D"/>
    <w:rsid w:val="00A62C14"/>
    <w:rsid w:val="00A76B2C"/>
    <w:rsid w:val="00A77BC6"/>
    <w:rsid w:val="00A8376A"/>
    <w:rsid w:val="00A83A13"/>
    <w:rsid w:val="00A84404"/>
    <w:rsid w:val="00A852EC"/>
    <w:rsid w:val="00A86CCB"/>
    <w:rsid w:val="00AA1F99"/>
    <w:rsid w:val="00AB5A51"/>
    <w:rsid w:val="00AE175D"/>
    <w:rsid w:val="00AE7C14"/>
    <w:rsid w:val="00B034E6"/>
    <w:rsid w:val="00B03966"/>
    <w:rsid w:val="00B16B96"/>
    <w:rsid w:val="00B256A7"/>
    <w:rsid w:val="00B27A5C"/>
    <w:rsid w:val="00B33509"/>
    <w:rsid w:val="00B3513F"/>
    <w:rsid w:val="00B42D78"/>
    <w:rsid w:val="00B51FC1"/>
    <w:rsid w:val="00B7382E"/>
    <w:rsid w:val="00B93675"/>
    <w:rsid w:val="00BD0DAB"/>
    <w:rsid w:val="00BD6EC7"/>
    <w:rsid w:val="00BF4CE5"/>
    <w:rsid w:val="00C05E51"/>
    <w:rsid w:val="00C13D44"/>
    <w:rsid w:val="00C276A7"/>
    <w:rsid w:val="00C325FC"/>
    <w:rsid w:val="00C54E08"/>
    <w:rsid w:val="00C56916"/>
    <w:rsid w:val="00C815DD"/>
    <w:rsid w:val="00C827B8"/>
    <w:rsid w:val="00C82BB3"/>
    <w:rsid w:val="00C95581"/>
    <w:rsid w:val="00CB0C7D"/>
    <w:rsid w:val="00CB416F"/>
    <w:rsid w:val="00CC1B26"/>
    <w:rsid w:val="00CC2614"/>
    <w:rsid w:val="00CC5544"/>
    <w:rsid w:val="00CE0A22"/>
    <w:rsid w:val="00CE20DB"/>
    <w:rsid w:val="00CF14E9"/>
    <w:rsid w:val="00D01263"/>
    <w:rsid w:val="00D03A41"/>
    <w:rsid w:val="00D130E5"/>
    <w:rsid w:val="00D23E9D"/>
    <w:rsid w:val="00D43226"/>
    <w:rsid w:val="00D460C1"/>
    <w:rsid w:val="00D473B0"/>
    <w:rsid w:val="00D515E6"/>
    <w:rsid w:val="00D5564F"/>
    <w:rsid w:val="00D61FBF"/>
    <w:rsid w:val="00D73999"/>
    <w:rsid w:val="00D7660A"/>
    <w:rsid w:val="00D868D2"/>
    <w:rsid w:val="00D90F59"/>
    <w:rsid w:val="00D9666F"/>
    <w:rsid w:val="00DC150D"/>
    <w:rsid w:val="00DC7BC0"/>
    <w:rsid w:val="00DD2C51"/>
    <w:rsid w:val="00DE1C04"/>
    <w:rsid w:val="00DE1EDB"/>
    <w:rsid w:val="00DF07AA"/>
    <w:rsid w:val="00DF1273"/>
    <w:rsid w:val="00DF1F30"/>
    <w:rsid w:val="00E04539"/>
    <w:rsid w:val="00E057D9"/>
    <w:rsid w:val="00E06AC2"/>
    <w:rsid w:val="00E0717C"/>
    <w:rsid w:val="00E33904"/>
    <w:rsid w:val="00E37363"/>
    <w:rsid w:val="00E40569"/>
    <w:rsid w:val="00E4706B"/>
    <w:rsid w:val="00E5109A"/>
    <w:rsid w:val="00E64CEA"/>
    <w:rsid w:val="00E71E89"/>
    <w:rsid w:val="00E7451D"/>
    <w:rsid w:val="00E7551B"/>
    <w:rsid w:val="00E77248"/>
    <w:rsid w:val="00E80A47"/>
    <w:rsid w:val="00E976DB"/>
    <w:rsid w:val="00EA6483"/>
    <w:rsid w:val="00EA720C"/>
    <w:rsid w:val="00ED0E15"/>
    <w:rsid w:val="00EE4773"/>
    <w:rsid w:val="00EE5ABA"/>
    <w:rsid w:val="00EE7D13"/>
    <w:rsid w:val="00EF72B9"/>
    <w:rsid w:val="00EF7B02"/>
    <w:rsid w:val="00F02801"/>
    <w:rsid w:val="00F10A79"/>
    <w:rsid w:val="00F20C05"/>
    <w:rsid w:val="00F21ECC"/>
    <w:rsid w:val="00F22D69"/>
    <w:rsid w:val="00F42CA0"/>
    <w:rsid w:val="00F44779"/>
    <w:rsid w:val="00F7277E"/>
    <w:rsid w:val="00F72D1D"/>
    <w:rsid w:val="00FA2111"/>
    <w:rsid w:val="00FA74DB"/>
    <w:rsid w:val="00F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tabs>
        <w:tab w:val="clear" w:pos="680"/>
        <w:tab w:val="num" w:pos="360"/>
      </w:tabs>
      <w:spacing w:before="240" w:after="60" w:line="240" w:lineRule="auto"/>
      <w:ind w:left="0" w:firstLine="0"/>
      <w:outlineLvl w:val="0"/>
    </w:pPr>
    <w:rPr>
      <w:rFonts w:cs="Arial"/>
      <w:b/>
      <w:bCs/>
      <w:noProof/>
      <w:kern w:val="32"/>
      <w:sz w:val="24"/>
      <w:szCs w:val="32"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tabs>
        <w:tab w:val="clear" w:pos="680"/>
        <w:tab w:val="num" w:pos="360"/>
      </w:tabs>
      <w:ind w:left="0" w:firstLine="0"/>
      <w:outlineLvl w:val="1"/>
    </w:pPr>
    <w:rPr>
      <w:bCs w:val="0"/>
      <w:iCs/>
      <w:sz w:val="20"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</w:numPr>
      <w:tabs>
        <w:tab w:val="clear" w:pos="680"/>
        <w:tab w:val="num" w:pos="360"/>
      </w:tabs>
      <w:ind w:left="0" w:firstLine="0"/>
      <w:outlineLvl w:val="2"/>
    </w:pPr>
    <w:rPr>
      <w:b w:val="0"/>
      <w:bCs/>
      <w:szCs w:val="26"/>
    </w:rPr>
  </w:style>
  <w:style w:type="paragraph" w:styleId="berschrift4">
    <w:name w:val="heading 4"/>
    <w:basedOn w:val="berschrift3"/>
    <w:next w:val="Textkrper"/>
    <w:qFormat/>
    <w:pPr>
      <w:numPr>
        <w:ilvl w:val="3"/>
      </w:numPr>
      <w:tabs>
        <w:tab w:val="clear" w:pos="284"/>
        <w:tab w:val="num" w:pos="360"/>
        <w:tab w:val="left" w:pos="794"/>
      </w:tabs>
      <w:ind w:left="0" w:firstLine="0"/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80"/>
    </w:pPr>
  </w:style>
  <w:style w:type="paragraph" w:styleId="Kopfzeile">
    <w:name w:val="header"/>
    <w:basedOn w:val="StandardNo"/>
    <w:pPr>
      <w:spacing w:line="240" w:lineRule="auto"/>
    </w:pPr>
    <w:rPr>
      <w:szCs w:val="20"/>
    </w:rPr>
  </w:style>
  <w:style w:type="paragraph" w:customStyle="1" w:styleId="StandardNo">
    <w:name w:val="StandardNo"/>
    <w:basedOn w:val="Standard"/>
    <w:rPr>
      <w:noProof/>
    </w:rPr>
  </w:style>
  <w:style w:type="paragraph" w:styleId="Fuzeile">
    <w:name w:val="footer"/>
    <w:basedOn w:val="StandardNo"/>
    <w:rPr>
      <w:sz w:val="16"/>
      <w:szCs w:val="20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Pr>
      <w:b/>
    </w:rPr>
  </w:style>
  <w:style w:type="paragraph" w:customStyle="1" w:styleId="Gruss">
    <w:name w:val="Gruss"/>
    <w:basedOn w:val="StandardNo"/>
    <w:pPr>
      <w:keepNext/>
    </w:pPr>
  </w:style>
  <w:style w:type="paragraph" w:customStyle="1" w:styleId="Absenderzeile">
    <w:name w:val="Absenderzeile"/>
    <w:basedOn w:val="StandardNo"/>
    <w:pPr>
      <w:spacing w:line="240" w:lineRule="auto"/>
    </w:pPr>
    <w:rPr>
      <w:sz w:val="14"/>
      <w:u w:val="single"/>
    </w:rPr>
  </w:style>
  <w:style w:type="paragraph" w:customStyle="1" w:styleId="Vordruck8">
    <w:name w:val="Vordruck8"/>
    <w:basedOn w:val="StandardNo"/>
    <w:pPr>
      <w:spacing w:line="210" w:lineRule="exact"/>
    </w:pPr>
    <w:rPr>
      <w:sz w:val="16"/>
    </w:rPr>
  </w:style>
  <w:style w:type="paragraph" w:customStyle="1" w:styleId="Vordruck8Fett">
    <w:name w:val="Vordruck8 Fett"/>
    <w:basedOn w:val="Vordruck8"/>
    <w:rPr>
      <w:b/>
    </w:rPr>
  </w:style>
  <w:style w:type="paragraph" w:customStyle="1" w:styleId="Logo">
    <w:name w:val="Logo"/>
    <w:basedOn w:val="Kopfzeile"/>
    <w:pPr>
      <w:ind w:right="-397"/>
      <w:jc w:val="right"/>
    </w:pPr>
  </w:style>
  <w:style w:type="character" w:styleId="Hyperlink">
    <w:name w:val="Hyperlink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680"/>
        <w:tab w:val="right" w:leader="dot" w:pos="8959"/>
      </w:tabs>
      <w:spacing w:before="120"/>
    </w:pPr>
    <w:rPr>
      <w:b/>
    </w:rPr>
  </w:style>
  <w:style w:type="paragraph" w:styleId="Verzeichnis2">
    <w:name w:val="toc 2"/>
    <w:basedOn w:val="Verzeichnis1"/>
    <w:next w:val="Standard"/>
    <w:autoRedefine/>
    <w:semiHidden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autoRedefine/>
    <w:semiHidden/>
  </w:style>
  <w:style w:type="paragraph" w:styleId="Verzeichnis4">
    <w:name w:val="toc 4"/>
    <w:basedOn w:val="Verzeichnis3"/>
    <w:next w:val="Standard"/>
    <w:autoRedefine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Communiqu-Lead">
    <w:name w:val="Communiqué - Lead"/>
    <w:basedOn w:val="Standard"/>
    <w:rsid w:val="00CC2614"/>
    <w:pPr>
      <w:tabs>
        <w:tab w:val="left" w:pos="4820"/>
        <w:tab w:val="left" w:pos="7088"/>
      </w:tabs>
      <w:spacing w:after="120" w:line="312" w:lineRule="auto"/>
    </w:pPr>
    <w:rPr>
      <w:b/>
      <w:sz w:val="24"/>
      <w:szCs w:val="20"/>
    </w:rPr>
  </w:style>
  <w:style w:type="paragraph" w:customStyle="1" w:styleId="Communiqu-Lauftext">
    <w:name w:val="Communiqué - Lauftext"/>
    <w:basedOn w:val="Standard"/>
    <w:rsid w:val="0070741A"/>
    <w:pPr>
      <w:tabs>
        <w:tab w:val="left" w:pos="4820"/>
        <w:tab w:val="left" w:pos="7088"/>
      </w:tabs>
      <w:spacing w:line="312" w:lineRule="auto"/>
    </w:pPr>
    <w:rPr>
      <w:sz w:val="24"/>
      <w:szCs w:val="20"/>
    </w:rPr>
  </w:style>
  <w:style w:type="paragraph" w:customStyle="1" w:styleId="Medienmitteilung">
    <w:name w:val="Medienmitteilung"/>
    <w:basedOn w:val="Textkrper"/>
    <w:rsid w:val="00B034E6"/>
    <w:pPr>
      <w:pBdr>
        <w:bottom w:val="single" w:sz="4" w:space="1" w:color="auto"/>
      </w:pBdr>
      <w:spacing w:after="480" w:line="26" w:lineRule="atLeast"/>
    </w:pPr>
    <w:rPr>
      <w:rFonts w:cs="Arial"/>
      <w:sz w:val="32"/>
      <w:szCs w:val="32"/>
    </w:rPr>
  </w:style>
  <w:style w:type="paragraph" w:customStyle="1" w:styleId="Spitzmarke">
    <w:name w:val="Spitzmarke"/>
    <w:basedOn w:val="Standard"/>
    <w:rsid w:val="00B034E6"/>
    <w:pPr>
      <w:spacing w:after="240" w:line="26" w:lineRule="atLeast"/>
    </w:pPr>
    <w:rPr>
      <w:rFonts w:cs="Arial"/>
      <w:sz w:val="28"/>
      <w:szCs w:val="28"/>
    </w:rPr>
  </w:style>
  <w:style w:type="paragraph" w:customStyle="1" w:styleId="CommuniquTitel">
    <w:name w:val="Communiqué Titel"/>
    <w:basedOn w:val="Communiqu-Lead"/>
    <w:rsid w:val="00B034E6"/>
    <w:rPr>
      <w:rFonts w:cs="Arial"/>
      <w:bCs/>
      <w:sz w:val="36"/>
      <w:szCs w:val="36"/>
    </w:rPr>
  </w:style>
  <w:style w:type="paragraph" w:customStyle="1" w:styleId="CommuniquLauftext">
    <w:name w:val="Communiqué Lauftext"/>
    <w:basedOn w:val="Textkrper"/>
    <w:rsid w:val="00CC2614"/>
    <w:pPr>
      <w:spacing w:after="120" w:line="312" w:lineRule="auto"/>
    </w:pPr>
    <w:rPr>
      <w:sz w:val="24"/>
      <w:szCs w:val="20"/>
    </w:rPr>
  </w:style>
  <w:style w:type="paragraph" w:customStyle="1" w:styleId="FormatvorlageCommuniqu-LeadNach6pt">
    <w:name w:val="Formatvorlage Communiqué - Lead + Nach:  6 pt"/>
    <w:basedOn w:val="Communiqu-Lead"/>
    <w:rsid w:val="00B034E6"/>
    <w:rPr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A62C1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D9666F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0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50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50B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8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81A"/>
    <w:rPr>
      <w:rFonts w:ascii="Arial" w:hAnsi="Arial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9D28F4"/>
    <w:pPr>
      <w:spacing w:line="240" w:lineRule="auto"/>
    </w:pPr>
    <w:rPr>
      <w:rFonts w:ascii="Courier New" w:eastAsia="Calibri" w:hAnsi="Courier New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D28F4"/>
    <w:rPr>
      <w:rFonts w:ascii="Courier New" w:eastAsia="Calibri" w:hAnsi="Courier New"/>
      <w:szCs w:val="21"/>
      <w:lang w:eastAsia="en-US"/>
    </w:rPr>
  </w:style>
  <w:style w:type="character" w:customStyle="1" w:styleId="newstext">
    <w:name w:val="newstext"/>
    <w:basedOn w:val="Absatz-Standardschriftart"/>
    <w:rsid w:val="009F4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tabs>
        <w:tab w:val="clear" w:pos="680"/>
        <w:tab w:val="num" w:pos="360"/>
      </w:tabs>
      <w:spacing w:before="240" w:after="60" w:line="240" w:lineRule="auto"/>
      <w:ind w:left="0" w:firstLine="0"/>
      <w:outlineLvl w:val="0"/>
    </w:pPr>
    <w:rPr>
      <w:rFonts w:cs="Arial"/>
      <w:b/>
      <w:bCs/>
      <w:noProof/>
      <w:kern w:val="32"/>
      <w:sz w:val="24"/>
      <w:szCs w:val="32"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tabs>
        <w:tab w:val="clear" w:pos="680"/>
        <w:tab w:val="num" w:pos="360"/>
      </w:tabs>
      <w:ind w:left="0" w:firstLine="0"/>
      <w:outlineLvl w:val="1"/>
    </w:pPr>
    <w:rPr>
      <w:bCs w:val="0"/>
      <w:iCs/>
      <w:sz w:val="20"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</w:numPr>
      <w:tabs>
        <w:tab w:val="clear" w:pos="680"/>
        <w:tab w:val="num" w:pos="360"/>
      </w:tabs>
      <w:ind w:left="0" w:firstLine="0"/>
      <w:outlineLvl w:val="2"/>
    </w:pPr>
    <w:rPr>
      <w:b w:val="0"/>
      <w:bCs/>
      <w:szCs w:val="26"/>
    </w:rPr>
  </w:style>
  <w:style w:type="paragraph" w:styleId="berschrift4">
    <w:name w:val="heading 4"/>
    <w:basedOn w:val="berschrift3"/>
    <w:next w:val="Textkrper"/>
    <w:qFormat/>
    <w:pPr>
      <w:numPr>
        <w:ilvl w:val="3"/>
      </w:numPr>
      <w:tabs>
        <w:tab w:val="clear" w:pos="284"/>
        <w:tab w:val="num" w:pos="360"/>
        <w:tab w:val="left" w:pos="794"/>
      </w:tabs>
      <w:ind w:left="0" w:firstLine="0"/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280"/>
    </w:pPr>
  </w:style>
  <w:style w:type="paragraph" w:styleId="Kopfzeile">
    <w:name w:val="header"/>
    <w:basedOn w:val="StandardNo"/>
    <w:pPr>
      <w:spacing w:line="240" w:lineRule="auto"/>
    </w:pPr>
    <w:rPr>
      <w:szCs w:val="20"/>
    </w:rPr>
  </w:style>
  <w:style w:type="paragraph" w:customStyle="1" w:styleId="StandardNo">
    <w:name w:val="StandardNo"/>
    <w:basedOn w:val="Standard"/>
    <w:rPr>
      <w:noProof/>
    </w:rPr>
  </w:style>
  <w:style w:type="paragraph" w:styleId="Fuzeile">
    <w:name w:val="footer"/>
    <w:basedOn w:val="StandardNo"/>
    <w:rPr>
      <w:sz w:val="16"/>
      <w:szCs w:val="20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Pr>
      <w:b/>
    </w:rPr>
  </w:style>
  <w:style w:type="paragraph" w:customStyle="1" w:styleId="Gruss">
    <w:name w:val="Gruss"/>
    <w:basedOn w:val="StandardNo"/>
    <w:pPr>
      <w:keepNext/>
    </w:pPr>
  </w:style>
  <w:style w:type="paragraph" w:customStyle="1" w:styleId="Absenderzeile">
    <w:name w:val="Absenderzeile"/>
    <w:basedOn w:val="StandardNo"/>
    <w:pPr>
      <w:spacing w:line="240" w:lineRule="auto"/>
    </w:pPr>
    <w:rPr>
      <w:sz w:val="14"/>
      <w:u w:val="single"/>
    </w:rPr>
  </w:style>
  <w:style w:type="paragraph" w:customStyle="1" w:styleId="Vordruck8">
    <w:name w:val="Vordruck8"/>
    <w:basedOn w:val="StandardNo"/>
    <w:pPr>
      <w:spacing w:line="210" w:lineRule="exact"/>
    </w:pPr>
    <w:rPr>
      <w:sz w:val="16"/>
    </w:rPr>
  </w:style>
  <w:style w:type="paragraph" w:customStyle="1" w:styleId="Vordruck8Fett">
    <w:name w:val="Vordruck8 Fett"/>
    <w:basedOn w:val="Vordruck8"/>
    <w:rPr>
      <w:b/>
    </w:rPr>
  </w:style>
  <w:style w:type="paragraph" w:customStyle="1" w:styleId="Logo">
    <w:name w:val="Logo"/>
    <w:basedOn w:val="Kopfzeile"/>
    <w:pPr>
      <w:ind w:right="-397"/>
      <w:jc w:val="right"/>
    </w:pPr>
  </w:style>
  <w:style w:type="character" w:styleId="Hyperlink">
    <w:name w:val="Hyperlink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680"/>
        <w:tab w:val="right" w:leader="dot" w:pos="8959"/>
      </w:tabs>
      <w:spacing w:before="120"/>
    </w:pPr>
    <w:rPr>
      <w:b/>
    </w:rPr>
  </w:style>
  <w:style w:type="paragraph" w:styleId="Verzeichnis2">
    <w:name w:val="toc 2"/>
    <w:basedOn w:val="Verzeichnis1"/>
    <w:next w:val="Standard"/>
    <w:autoRedefine/>
    <w:semiHidden/>
    <w:pPr>
      <w:spacing w:before="0"/>
    </w:pPr>
    <w:rPr>
      <w:b w:val="0"/>
    </w:rPr>
  </w:style>
  <w:style w:type="paragraph" w:styleId="Verzeichnis3">
    <w:name w:val="toc 3"/>
    <w:basedOn w:val="Verzeichnis2"/>
    <w:next w:val="Standard"/>
    <w:autoRedefine/>
    <w:semiHidden/>
  </w:style>
  <w:style w:type="paragraph" w:styleId="Verzeichnis4">
    <w:name w:val="toc 4"/>
    <w:basedOn w:val="Verzeichnis3"/>
    <w:next w:val="Standard"/>
    <w:autoRedefine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Communiqu-Lead">
    <w:name w:val="Communiqué - Lead"/>
    <w:basedOn w:val="Standard"/>
    <w:rsid w:val="00CC2614"/>
    <w:pPr>
      <w:tabs>
        <w:tab w:val="left" w:pos="4820"/>
        <w:tab w:val="left" w:pos="7088"/>
      </w:tabs>
      <w:spacing w:after="120" w:line="312" w:lineRule="auto"/>
    </w:pPr>
    <w:rPr>
      <w:b/>
      <w:sz w:val="24"/>
      <w:szCs w:val="20"/>
    </w:rPr>
  </w:style>
  <w:style w:type="paragraph" w:customStyle="1" w:styleId="Communiqu-Lauftext">
    <w:name w:val="Communiqué - Lauftext"/>
    <w:basedOn w:val="Standard"/>
    <w:rsid w:val="0070741A"/>
    <w:pPr>
      <w:tabs>
        <w:tab w:val="left" w:pos="4820"/>
        <w:tab w:val="left" w:pos="7088"/>
      </w:tabs>
      <w:spacing w:line="312" w:lineRule="auto"/>
    </w:pPr>
    <w:rPr>
      <w:sz w:val="24"/>
      <w:szCs w:val="20"/>
    </w:rPr>
  </w:style>
  <w:style w:type="paragraph" w:customStyle="1" w:styleId="Medienmitteilung">
    <w:name w:val="Medienmitteilung"/>
    <w:basedOn w:val="Textkrper"/>
    <w:rsid w:val="00B034E6"/>
    <w:pPr>
      <w:pBdr>
        <w:bottom w:val="single" w:sz="4" w:space="1" w:color="auto"/>
      </w:pBdr>
      <w:spacing w:after="480" w:line="26" w:lineRule="atLeast"/>
    </w:pPr>
    <w:rPr>
      <w:rFonts w:cs="Arial"/>
      <w:sz w:val="32"/>
      <w:szCs w:val="32"/>
    </w:rPr>
  </w:style>
  <w:style w:type="paragraph" w:customStyle="1" w:styleId="Spitzmarke">
    <w:name w:val="Spitzmarke"/>
    <w:basedOn w:val="Standard"/>
    <w:rsid w:val="00B034E6"/>
    <w:pPr>
      <w:spacing w:after="240" w:line="26" w:lineRule="atLeast"/>
    </w:pPr>
    <w:rPr>
      <w:rFonts w:cs="Arial"/>
      <w:sz w:val="28"/>
      <w:szCs w:val="28"/>
    </w:rPr>
  </w:style>
  <w:style w:type="paragraph" w:customStyle="1" w:styleId="CommuniquTitel">
    <w:name w:val="Communiqué Titel"/>
    <w:basedOn w:val="Communiqu-Lead"/>
    <w:rsid w:val="00B034E6"/>
    <w:rPr>
      <w:rFonts w:cs="Arial"/>
      <w:bCs/>
      <w:sz w:val="36"/>
      <w:szCs w:val="36"/>
    </w:rPr>
  </w:style>
  <w:style w:type="paragraph" w:customStyle="1" w:styleId="CommuniquLauftext">
    <w:name w:val="Communiqué Lauftext"/>
    <w:basedOn w:val="Textkrper"/>
    <w:rsid w:val="00CC2614"/>
    <w:pPr>
      <w:spacing w:after="120" w:line="312" w:lineRule="auto"/>
    </w:pPr>
    <w:rPr>
      <w:sz w:val="24"/>
      <w:szCs w:val="20"/>
    </w:rPr>
  </w:style>
  <w:style w:type="paragraph" w:customStyle="1" w:styleId="FormatvorlageCommuniqu-LeadNach6pt">
    <w:name w:val="Formatvorlage Communiqué - Lead + Nach:  6 pt"/>
    <w:basedOn w:val="Communiqu-Lead"/>
    <w:rsid w:val="00B034E6"/>
    <w:rPr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A62C1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D9666F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0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50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50B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8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81A"/>
    <w:rPr>
      <w:rFonts w:ascii="Arial" w:hAnsi="Arial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9D28F4"/>
    <w:pPr>
      <w:spacing w:line="240" w:lineRule="auto"/>
    </w:pPr>
    <w:rPr>
      <w:rFonts w:ascii="Courier New" w:eastAsia="Calibri" w:hAnsi="Courier New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D28F4"/>
    <w:rPr>
      <w:rFonts w:ascii="Courier New" w:eastAsia="Calibri" w:hAnsi="Courier New"/>
      <w:szCs w:val="21"/>
      <w:lang w:eastAsia="en-US"/>
    </w:rPr>
  </w:style>
  <w:style w:type="character" w:customStyle="1" w:styleId="newstext">
    <w:name w:val="newstext"/>
    <w:basedOn w:val="Absatz-Standardschriftart"/>
    <w:rsid w:val="009F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5934">
                  <w:marLeft w:val="0"/>
                  <w:marRight w:val="0"/>
                  <w:marTop w:val="0"/>
                  <w:marBottom w:val="19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9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8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9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05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82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03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8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3092">
                  <w:marLeft w:val="0"/>
                  <w:marRight w:val="0"/>
                  <w:marTop w:val="0"/>
                  <w:marBottom w:val="19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4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42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36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0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1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1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thurbo.ch/bauarbeit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bb.ch/166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sbb.ch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becca.schuermann@sbb.ch" TargetMode="External"/><Relationship Id="rId2" Type="http://schemas.openxmlformats.org/officeDocument/2006/relationships/hyperlink" Target="http://www.thurbo.ch" TargetMode="External"/><Relationship Id="rId1" Type="http://schemas.openxmlformats.org/officeDocument/2006/relationships/hyperlink" Target="mailto:medienstelle@thurbo.ch" TargetMode="External"/><Relationship Id="rId4" Type="http://schemas.openxmlformats.org/officeDocument/2006/relationships/hyperlink" Target="http://www.sbb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0E8C-E61D-4521-890E-DCB08FF80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4653E6-FAF2-4D32-B817-282B1214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6A77BBD1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 hoch</vt:lpstr>
    </vt:vector>
  </TitlesOfParts>
  <Company>SBB CFF FFS</Company>
  <LinksUpToDate>false</LinksUpToDate>
  <CharactersWithSpaces>2470</CharactersWithSpaces>
  <SharedDoc>false</SharedDoc>
  <HLinks>
    <vt:vector size="12" baseType="variant">
      <vt:variant>
        <vt:i4>7733364</vt:i4>
      </vt:variant>
      <vt:variant>
        <vt:i4>12</vt:i4>
      </vt:variant>
      <vt:variant>
        <vt:i4>0</vt:i4>
      </vt:variant>
      <vt:variant>
        <vt:i4>5</vt:i4>
      </vt:variant>
      <vt:variant>
        <vt:lpwstr>http://www.sbb.ch/</vt:lpwstr>
      </vt:variant>
      <vt:variant>
        <vt:lpwstr/>
      </vt:variant>
      <vt:variant>
        <vt:i4>6881310</vt:i4>
      </vt:variant>
      <vt:variant>
        <vt:i4>9</vt:i4>
      </vt:variant>
      <vt:variant>
        <vt:i4>0</vt:i4>
      </vt:variant>
      <vt:variant>
        <vt:i4>5</vt:i4>
      </vt:variant>
      <vt:variant>
        <vt:lpwstr>mailto:rebecca.schuermann@sbb.ch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hoch</dc:title>
  <dc:creator>Probst Matthias (KOM-EK)</dc:creator>
  <dc:description>Leuchter Informatik AG_x000d_
CH - 6003 Luzern_x000d_
April 2004 - Version 2</dc:description>
  <cp:lastModifiedBy>lern3</cp:lastModifiedBy>
  <cp:revision>2</cp:revision>
  <cp:lastPrinted>2015-10-06T07:47:00Z</cp:lastPrinted>
  <dcterms:created xsi:type="dcterms:W3CDTF">2016-08-02T07:17:00Z</dcterms:created>
  <dcterms:modified xsi:type="dcterms:W3CDTF">2016-08-02T07:17:00Z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ndruck">
    <vt:lpwstr> </vt:lpwstr>
  </property>
  <property fmtid="{D5CDD505-2E9C-101B-9397-08002B2CF9AE}" pid="3" name="LogoFarbig">
    <vt:lpwstr>0</vt:lpwstr>
  </property>
  <property fmtid="{D5CDD505-2E9C-101B-9397-08002B2CF9AE}" pid="4" name="BenutzerVornameName">
    <vt:lpwstr>Werner Nuber</vt:lpwstr>
  </property>
  <property fmtid="{D5CDD505-2E9C-101B-9397-08002B2CF9AE}" pid="5" name="BenutzerTelefonDirekt">
    <vt:lpwstr>+41 (0) 512 20 56 00</vt:lpwstr>
  </property>
  <property fmtid="{D5CDD505-2E9C-101B-9397-08002B2CF9AE}" pid="6" name="BenutzerTelefaxDirekt">
    <vt:lpwstr>+41 (0) 512 20 43 58</vt:lpwstr>
  </property>
  <property fmtid="{D5CDD505-2E9C-101B-9397-08002B2CF9AE}" pid="7" name="BenutzerMobil">
    <vt:lpwstr>+41 (0) 79 300 05 17</vt:lpwstr>
  </property>
  <property fmtid="{D5CDD505-2E9C-101B-9397-08002B2CF9AE}" pid="8" name="BenutzerEMail">
    <vt:lpwstr>werner.nuber@sbb.ch</vt:lpwstr>
  </property>
  <property fmtid="{D5CDD505-2E9C-101B-9397-08002B2CF9AE}" pid="9" name="FirmaRechtlicherFirmenname">
    <vt:lpwstr>Schweizerische Bundesbahnen SBB</vt:lpwstr>
  </property>
  <property fmtid="{D5CDD505-2E9C-101B-9397-08002B2CF9AE}" pid="10" name="FirmaFirmaInGruss">
    <vt:lpwstr>FirmaInGruss</vt:lpwstr>
  </property>
  <property fmtid="{D5CDD505-2E9C-101B-9397-08002B2CF9AE}" pid="11" name="FirmaOrganisationseinheit">
    <vt:lpwstr>Zentralbereich Kommunikation</vt:lpwstr>
  </property>
  <property fmtid="{D5CDD505-2E9C-101B-9397-08002B2CF9AE}" pid="12" name="FirmaAdresse1">
    <vt:lpwstr>Hochschulstrasse 6</vt:lpwstr>
  </property>
  <property fmtid="{D5CDD505-2E9C-101B-9397-08002B2CF9AE}" pid="13" name="FirmaAdresse2">
    <vt:lpwstr/>
  </property>
  <property fmtid="{D5CDD505-2E9C-101B-9397-08002B2CF9AE}" pid="14" name="FirmaAdresse3">
    <vt:lpwstr>CH-3000 Berm 65</vt:lpwstr>
  </property>
  <property fmtid="{D5CDD505-2E9C-101B-9397-08002B2CF9AE}" pid="15" name="FirmaTelefon">
    <vt:lpwstr>+41 (0) 512 20 11 11</vt:lpwstr>
  </property>
  <property fmtid="{D5CDD505-2E9C-101B-9397-08002B2CF9AE}" pid="16" name="FirmaTelefax">
    <vt:lpwstr/>
  </property>
  <property fmtid="{D5CDD505-2E9C-101B-9397-08002B2CF9AE}" pid="17" name="FirmaInternet">
    <vt:lpwstr>www.sbb.ch</vt:lpwstr>
  </property>
  <property fmtid="{D5CDD505-2E9C-101B-9397-08002B2CF9AE}" pid="18" name="FirmaAbkOrganisationseinheit">
    <vt:lpwstr>Z-KOM</vt:lpwstr>
  </property>
  <property fmtid="{D5CDD505-2E9C-101B-9397-08002B2CF9AE}" pid="19" name="BenutzerOrt">
    <vt:lpwstr>Bern</vt:lpwstr>
  </property>
  <property fmtid="{D5CDD505-2E9C-101B-9397-08002B2CF9AE}" pid="20" name="Abbrechen">
    <vt:lpwstr>0</vt:lpwstr>
  </property>
  <property fmtid="{D5CDD505-2E9C-101B-9397-08002B2CF9AE}" pid="21" name="BenutzerGebaeudeBueroNr">
    <vt:lpwstr>Gebäude / Büro Nr</vt:lpwstr>
  </property>
  <property fmtid="{D5CDD505-2E9C-101B-9397-08002B2CF9AE}" pid="22" name="FirmaIntranet">
    <vt:lpwstr>http://intranet.sbb.ch</vt:lpwstr>
  </property>
  <property fmtid="{D5CDD505-2E9C-101B-9397-08002B2CF9AE}" pid="23" name="BenutzerErstellerKurzzeichen">
    <vt:lpwstr>ErstellerKurzzeichen</vt:lpwstr>
  </property>
  <property fmtid="{D5CDD505-2E9C-101B-9397-08002B2CF9AE}" pid="24" name="FirmaInternetIntranetFusszeile">
    <vt:lpwstr>www.sbb.ch</vt:lpwstr>
  </property>
  <property fmtid="{D5CDD505-2E9C-101B-9397-08002B2CF9AE}" pid="25" name="_NewReviewCycle">
    <vt:lpwstr/>
  </property>
</Properties>
</file>